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B9" w:rsidRDefault="00FA2CEE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金融学</w:t>
      </w:r>
      <w:r w:rsidR="007D0F55">
        <w:rPr>
          <w:rFonts w:ascii="华文仿宋" w:eastAsia="华文仿宋" w:hAnsi="华文仿宋" w:hint="eastAsia"/>
          <w:sz w:val="28"/>
          <w:szCs w:val="28"/>
        </w:rPr>
        <w:t>基础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277646" w:rsidRDefault="006C4348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Finance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C71892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7D0F5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CFA</w:t>
            </w:r>
            <w:r w:rsidR="00FA2CEE">
              <w:rPr>
                <w:rFonts w:ascii="华文仿宋" w:eastAsia="华文仿宋" w:hAnsi="华文仿宋" w:hint="eastAsia"/>
              </w:rPr>
              <w:t>专业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FA2CEE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 w:rsidR="007D0F55">
              <w:rPr>
                <w:rFonts w:ascii="华文仿宋" w:eastAsia="华文仿宋" w:hAnsi="华文仿宋" w:hint="eastAsia"/>
              </w:rPr>
              <w:t>015-2016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7D0F55">
            <w:pPr>
              <w:snapToGrid w:val="0"/>
              <w:ind w:right="-108"/>
              <w:jc w:val="left"/>
              <w:rPr>
                <w:lang w:eastAsia="zh-TW"/>
              </w:rPr>
            </w:pPr>
            <w:r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金融学</w:t>
            </w:r>
            <w:r w:rsidR="00750F29">
              <w:rPr>
                <w:rFonts w:ascii="华文仿宋" w:eastAsia="华文仿宋" w:hAnsi="华文仿宋" w:hint="eastAsia"/>
              </w:rPr>
              <w:t>基础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7D0F55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7D0F55">
              <w:rPr>
                <w:rFonts w:ascii="华文仿宋" w:eastAsia="华文仿宋" w:hAnsi="华文仿宋"/>
              </w:rPr>
              <w:t>0219106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Finance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FA2CE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62B9" w:rsidRDefault="00331270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4262B9" w:rsidRDefault="004262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4262B9" w:rsidRDefault="00331270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4262B9" w:rsidRDefault="004262B9"/>
                        </w:txbxContent>
                      </v:textbox>
                    </v:rect>
                  </w:pict>
                </mc:Fallback>
              </mc:AlternateConten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FA2CEE"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FA2CE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张悦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FA2CE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C71892" w:rsidRDefault="00C71892" w:rsidP="00C7189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国际学院</w:t>
            </w:r>
            <w:bookmarkStart w:id="0" w:name="_GoBack"/>
            <w:bookmarkEnd w:id="0"/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□讲师    </w:t>
            </w:r>
            <w:r w:rsidR="00535724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金融工程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69595398</w:t>
            </w:r>
          </w:p>
          <w:p w:rsidR="00535724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15652621310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2A605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35724">
              <w:rPr>
                <w:rFonts w:ascii="华文仿宋" w:eastAsia="华文仿宋" w:hAnsi="华文仿宋" w:hint="eastAsia"/>
              </w:rPr>
              <w:t>周五 2：00pm-4：00pm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5724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463378603@qq.com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2A605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463378603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□是  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 w:rsidR="00F844D6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EB79AC" w:rsidRDefault="00EB79AC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4262B9" w:rsidRPr="00F844D6" w:rsidRDefault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The content of this course includes the basic knowledge of money and banking, money supply and commercial banking system, the central bank and money controls, monetary theo</w:t>
            </w:r>
            <w:r w:rsidR="00F97491">
              <w:rPr>
                <w:rFonts w:ascii="华文仿宋" w:eastAsia="华文仿宋" w:hAnsi="华文仿宋"/>
                <w:sz w:val="24"/>
                <w:szCs w:val="24"/>
              </w:rPr>
              <w:t xml:space="preserve">ries and monetary policies, </w:t>
            </w:r>
            <w:r w:rsidR="00F97491">
              <w:rPr>
                <w:rFonts w:ascii="华文仿宋" w:eastAsia="华文仿宋" w:hAnsi="华文仿宋" w:hint="eastAsia"/>
                <w:sz w:val="24"/>
                <w:szCs w:val="24"/>
              </w:rPr>
              <w:t>basic knowledge of financial markets and financial institutions.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know why we study money, banking and financial system;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understand the behavior interest rates;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understand the risk and term structure of interest rates;</w:t>
            </w:r>
          </w:p>
          <w:p w:rsidR="00F844D6" w:rsidRPr="00F844D6" w:rsidRDefault="007D0F55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/>
                <w:sz w:val="24"/>
                <w:szCs w:val="24"/>
              </w:rPr>
              <w:t xml:space="preserve">To understand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s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tock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m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arket, the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t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heory of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r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ational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e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xpectations and the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e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fficient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m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arket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h</w:t>
            </w:r>
            <w:r w:rsidR="00F844D6" w:rsidRPr="00F844D6">
              <w:rPr>
                <w:rFonts w:ascii="华文仿宋" w:eastAsia="华文仿宋" w:hAnsi="华文仿宋"/>
                <w:sz w:val="24"/>
                <w:szCs w:val="24"/>
              </w:rPr>
              <w:t>ypothesis;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know financial crisis and subprime meltdown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understand central banking system</w:t>
            </w:r>
          </w:p>
          <w:p w:rsidR="00F844D6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grasp money policy</w:t>
            </w:r>
          </w:p>
          <w:p w:rsidR="004262B9" w:rsidRPr="00F844D6" w:rsidRDefault="00F844D6" w:rsidP="00F844D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F844D6">
              <w:rPr>
                <w:rFonts w:ascii="华文仿宋" w:eastAsia="华文仿宋" w:hAnsi="华文仿宋"/>
                <w:sz w:val="24"/>
                <w:szCs w:val="24"/>
              </w:rPr>
              <w:t>To know rational expectations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0"/>
        <w:gridCol w:w="4667"/>
        <w:gridCol w:w="1316"/>
        <w:gridCol w:w="720"/>
        <w:gridCol w:w="1080"/>
      </w:tblGrid>
      <w:tr w:rsidR="00F844D6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</w:t>
            </w:r>
            <w:r w:rsidRPr="006D4F1F">
              <w:rPr>
                <w:rFonts w:ascii="华文仿宋" w:eastAsia="华文仿宋" w:hAnsi="华文仿宋" w:hint="eastAsia"/>
                <w:szCs w:val="21"/>
              </w:rPr>
              <w:t>周次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6D4F1F">
              <w:rPr>
                <w:rFonts w:ascii="华文仿宋" w:eastAsia="华文仿宋" w:hAnsi="华文仿宋" w:hint="eastAsia"/>
                <w:szCs w:val="21"/>
              </w:rPr>
              <w:t>执行情</w:t>
            </w:r>
          </w:p>
          <w:p w:rsidR="00F844D6" w:rsidRPr="006D4F1F" w:rsidRDefault="00F844D6" w:rsidP="0067480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proofErr w:type="gramStart"/>
            <w:r w:rsidRPr="006D4F1F">
              <w:rPr>
                <w:rFonts w:ascii="华文仿宋" w:eastAsia="华文仿宋" w:hAnsi="华文仿宋" w:hint="eastAsia"/>
                <w:szCs w:val="21"/>
              </w:rPr>
              <w:t>况</w:t>
            </w:r>
            <w:proofErr w:type="gramEnd"/>
            <w:r w:rsidRPr="006D4F1F">
              <w:rPr>
                <w:rFonts w:ascii="华文仿宋" w:eastAsia="华文仿宋" w:hAnsi="华文仿宋" w:hint="eastAsia"/>
                <w:szCs w:val="21"/>
              </w:rPr>
              <w:t>记录</w:t>
            </w:r>
          </w:p>
        </w:tc>
      </w:tr>
      <w:tr w:rsidR="00F844D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Sep.7</w:t>
            </w:r>
          </w:p>
          <w:p w:rsidR="007F7922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Sep.9</w:t>
            </w:r>
          </w:p>
        </w:tc>
        <w:tc>
          <w:tcPr>
            <w:tcW w:w="4667" w:type="dxa"/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Introduction; </w:t>
            </w:r>
            <w:r w:rsidRPr="00C43CA7">
              <w:rPr>
                <w:rFonts w:ascii="华文仿宋" w:eastAsia="华文仿宋" w:hAnsi="华文仿宋"/>
              </w:rPr>
              <w:t>Why Study Money,</w:t>
            </w:r>
            <w:r w:rsidR="007F7922">
              <w:rPr>
                <w:rFonts w:ascii="华文仿宋" w:eastAsia="华文仿宋" w:hAnsi="华文仿宋"/>
              </w:rPr>
              <w:t xml:space="preserve"> Banking, and Financial Markets</w:t>
            </w:r>
          </w:p>
          <w:p w:rsidR="007F7922" w:rsidRPr="00C43CA7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7F7922">
              <w:rPr>
                <w:rFonts w:ascii="华文仿宋" w:eastAsia="华文仿宋" w:hAnsi="华文仿宋"/>
              </w:rPr>
              <w:t>An Overview of the Financial System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vAlign w:val="center"/>
          </w:tcPr>
          <w:p w:rsidR="00F844D6" w:rsidRPr="006D4F1F" w:rsidRDefault="007F7922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Sep.14</w:t>
            </w:r>
          </w:p>
        </w:tc>
        <w:tc>
          <w:tcPr>
            <w:tcW w:w="4667" w:type="dxa"/>
            <w:vAlign w:val="center"/>
          </w:tcPr>
          <w:p w:rsidR="00F844D6" w:rsidRPr="006D4F1F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What Is Money? A Comparative Approach to Measuring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Pr="00C43CA7">
              <w:rPr>
                <w:rFonts w:ascii="华文仿宋" w:eastAsia="华文仿宋" w:hAnsi="华文仿宋"/>
              </w:rPr>
              <w:t>Money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Sep.21</w:t>
            </w:r>
          </w:p>
          <w:p w:rsidR="007F7922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Sep.23</w:t>
            </w:r>
          </w:p>
        </w:tc>
        <w:tc>
          <w:tcPr>
            <w:tcW w:w="4667" w:type="dxa"/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Understanding Interest Rates</w:t>
            </w:r>
          </w:p>
          <w:p w:rsidR="007F7922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Behavior of Interest Rates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Sep.28</w:t>
            </w:r>
          </w:p>
        </w:tc>
        <w:tc>
          <w:tcPr>
            <w:tcW w:w="4667" w:type="dxa"/>
            <w:vAlign w:val="center"/>
          </w:tcPr>
          <w:p w:rsidR="00F844D6" w:rsidRPr="00323B2B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Risk and Term Structure of Interest Rates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Oct.10</w:t>
            </w:r>
          </w:p>
        </w:tc>
        <w:tc>
          <w:tcPr>
            <w:tcW w:w="4667" w:type="dxa"/>
            <w:vAlign w:val="center"/>
          </w:tcPr>
          <w:p w:rsidR="00F844D6" w:rsidRPr="00C43CA7" w:rsidRDefault="00F844D6" w:rsidP="007F7922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Stock Market, the Theo</w:t>
            </w:r>
            <w:r w:rsidR="007F7922">
              <w:rPr>
                <w:rFonts w:ascii="华文仿宋" w:eastAsia="华文仿宋" w:hAnsi="华文仿宋"/>
              </w:rPr>
              <w:t>ry of Rational Expectations</w:t>
            </w:r>
          </w:p>
        </w:tc>
        <w:tc>
          <w:tcPr>
            <w:tcW w:w="1316" w:type="dxa"/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Oct.12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F844D6" w:rsidRPr="00C43CA7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</w:t>
            </w:r>
            <w:r w:rsidRPr="00C43CA7">
              <w:rPr>
                <w:rFonts w:ascii="华文仿宋" w:eastAsia="华文仿宋" w:hAnsi="华文仿宋"/>
              </w:rPr>
              <w:t>he Efficient Market Hypothesis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Oct.19</w:t>
            </w:r>
          </w:p>
          <w:p w:rsidR="007F7922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Oct.21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An Economical Analysis of Financial Structure</w:t>
            </w:r>
          </w:p>
          <w:p w:rsidR="00F844D6" w:rsidRPr="006D4F1F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Financial Crisis and the Subprime Meltdown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Pr="006D4F1F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F844D6" w:rsidRPr="006D4F1F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Oct.26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Banking and the Management of Financial Institutions</w:t>
            </w:r>
          </w:p>
          <w:p w:rsidR="00F844D6" w:rsidRPr="00C43CA7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Economic Analysis of Financial Regulation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F844D6" w:rsidRPr="006D4F1F" w:rsidRDefault="00F844D6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Nov.2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Nov.4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F844D6" w:rsidRPr="00C43CA7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Central Banks: A Global Perspective</w:t>
            </w:r>
          </w:p>
          <w:p w:rsidR="00F844D6" w:rsidRPr="00C43CA7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Money Supply Process</w:t>
            </w:r>
          </w:p>
        </w:tc>
        <w:tc>
          <w:tcPr>
            <w:tcW w:w="1316" w:type="dxa"/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Nov.9</w:t>
            </w:r>
          </w:p>
        </w:tc>
        <w:tc>
          <w:tcPr>
            <w:tcW w:w="4667" w:type="dxa"/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Tools of Monetary Policy</w:t>
            </w:r>
          </w:p>
        </w:tc>
        <w:tc>
          <w:tcPr>
            <w:tcW w:w="1316" w:type="dxa"/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Nov.16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Nov.18</w:t>
            </w:r>
          </w:p>
        </w:tc>
        <w:tc>
          <w:tcPr>
            <w:tcW w:w="4667" w:type="dxa"/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Demand for Money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The IS/LM Model I</w:t>
            </w:r>
          </w:p>
        </w:tc>
        <w:tc>
          <w:tcPr>
            <w:tcW w:w="1316" w:type="dxa"/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Nov.23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The IS/LM Model</w:t>
            </w:r>
            <w:r w:rsidR="007F7922">
              <w:rPr>
                <w:rFonts w:ascii="华文仿宋" w:eastAsia="华文仿宋" w:hAnsi="华文仿宋" w:hint="eastAsia"/>
              </w:rPr>
              <w:t xml:space="preserve"> II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Nov.30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Monetary and Fiscal Policy in the IS/LM Model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Aggregate Demand and Supply Analysis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844D6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Dec.14</w:t>
            </w:r>
          </w:p>
          <w:p w:rsidR="007F7922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Dec.16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Default="00F844D6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 w:rsidRPr="00C43CA7">
              <w:rPr>
                <w:rFonts w:ascii="华文仿宋" w:eastAsia="华文仿宋" w:hAnsi="华文仿宋"/>
              </w:rPr>
              <w:t>Rational Expectations: Implications for Policy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F844D6" w:rsidP="00674807">
            <w:pPr>
              <w:jc w:val="center"/>
            </w:pPr>
            <w:r w:rsidRPr="003D76F1">
              <w:rPr>
                <w:rFonts w:ascii="华文仿宋" w:eastAsia="华文仿宋" w:hAnsi="华文仿宋" w:hint="eastAsia"/>
                <w:color w:val="000000"/>
                <w:szCs w:val="21"/>
              </w:rPr>
              <w:t>Lecture &amp; Practice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D6" w:rsidRDefault="007F7922" w:rsidP="00674807">
            <w:pPr>
              <w:jc w:val="center"/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4D6" w:rsidRPr="006D4F1F" w:rsidRDefault="00F844D6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97491" w:rsidTr="006311E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Default="00F97491" w:rsidP="0067480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Default="007F7922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Dec.21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Pr="00C43CA7" w:rsidRDefault="00F97491" w:rsidP="0067480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Review and Q&amp;A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91" w:rsidRPr="003D76F1" w:rsidRDefault="00F97491" w:rsidP="00F97491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 xml:space="preserve">Lecture &amp; Practice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91" w:rsidRPr="000A6E85" w:rsidRDefault="007F7922" w:rsidP="00674807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491" w:rsidRPr="006D4F1F" w:rsidRDefault="00F97491" w:rsidP="00674807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F844D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F844D6">
        <w:trPr>
          <w:trHeight w:val="567"/>
          <w:jc w:val="center"/>
        </w:trPr>
        <w:tc>
          <w:tcPr>
            <w:tcW w:w="1866" w:type="dxa"/>
            <w:vAlign w:val="center"/>
          </w:tcPr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F844D6" w:rsidRPr="007E5F3A" w:rsidRDefault="00F97491" w:rsidP="0067480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Frederic S. </w:t>
            </w:r>
            <w:proofErr w:type="spellStart"/>
            <w:r>
              <w:rPr>
                <w:rFonts w:ascii="华文仿宋" w:eastAsia="华文仿宋" w:hAnsi="华文仿宋" w:hint="eastAsia"/>
              </w:rPr>
              <w:t>Mishkin</w:t>
            </w:r>
            <w:proofErr w:type="spellEnd"/>
            <w:r>
              <w:rPr>
                <w:rFonts w:ascii="华文仿宋" w:eastAsia="华文仿宋" w:hAnsi="华文仿宋" w:hint="eastAsia"/>
              </w:rPr>
              <w:t xml:space="preserve">, </w:t>
            </w:r>
            <w:r w:rsidR="00F844D6">
              <w:rPr>
                <w:rFonts w:ascii="华文仿宋" w:eastAsia="华文仿宋" w:hAnsi="华文仿宋" w:hint="eastAsia"/>
              </w:rPr>
              <w:t>The Economics of Money Banking &amp; Financial Markets</w:t>
            </w:r>
            <w:r w:rsidR="00F844D6"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(</w:t>
            </w:r>
            <w:r w:rsidR="00F844D6">
              <w:rPr>
                <w:rFonts w:ascii="华文仿宋" w:eastAsia="华文仿宋" w:hAnsi="华文仿宋"/>
              </w:rPr>
              <w:t>9th edition</w:t>
            </w:r>
            <w:r>
              <w:rPr>
                <w:rFonts w:ascii="华文仿宋" w:eastAsia="华文仿宋" w:hAnsi="华文仿宋" w:hint="eastAsia"/>
              </w:rPr>
              <w:t>)</w:t>
            </w:r>
            <w:r w:rsidR="00F844D6">
              <w:rPr>
                <w:rFonts w:ascii="华文仿宋" w:eastAsia="华文仿宋" w:hAnsi="华文仿宋" w:hint="eastAsia"/>
              </w:rPr>
              <w:t>, 中国人民大学出版社</w:t>
            </w:r>
          </w:p>
        </w:tc>
      </w:tr>
      <w:tr w:rsidR="00F844D6">
        <w:trPr>
          <w:trHeight w:val="567"/>
          <w:jc w:val="center"/>
        </w:trPr>
        <w:tc>
          <w:tcPr>
            <w:tcW w:w="1866" w:type="dxa"/>
            <w:vAlign w:val="center"/>
          </w:tcPr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F844D6" w:rsidRDefault="00F844D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F844D6" w:rsidRPr="004360F4" w:rsidRDefault="00F97491" w:rsidP="00F844D6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弗雷德里克·S·米什金 著，</w:t>
            </w:r>
            <w:r w:rsidR="00F844D6">
              <w:rPr>
                <w:rFonts w:ascii="华文仿宋" w:eastAsia="华文仿宋" w:hAnsi="华文仿宋" w:hint="eastAsia"/>
              </w:rPr>
              <w:t>货币金融学（第九版）</w:t>
            </w:r>
            <w:r>
              <w:rPr>
                <w:rFonts w:ascii="华文仿宋" w:eastAsia="华文仿宋" w:hAnsi="华文仿宋" w:hint="eastAsia"/>
              </w:rPr>
              <w:t>，</w:t>
            </w:r>
            <w:r w:rsidR="00F844D6" w:rsidRPr="004360F4">
              <w:rPr>
                <w:rFonts w:ascii="华文仿宋" w:eastAsia="华文仿宋" w:hAnsi="华文仿宋" w:hint="eastAsia"/>
              </w:rPr>
              <w:t>中国人民大学出版社</w:t>
            </w:r>
          </w:p>
          <w:p w:rsidR="00F844D6" w:rsidRPr="004360F4" w:rsidRDefault="00F97491" w:rsidP="00F844D6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黄达 编著，</w:t>
            </w:r>
            <w:r w:rsidR="00F844D6">
              <w:rPr>
                <w:rFonts w:ascii="华文仿宋" w:eastAsia="华文仿宋" w:hAnsi="华文仿宋" w:hint="eastAsia"/>
              </w:rPr>
              <w:t>金融学，中国人民大学出版社</w:t>
            </w:r>
          </w:p>
          <w:p w:rsidR="00F844D6" w:rsidRPr="00F844D6" w:rsidRDefault="00F844D6">
            <w:pPr>
              <w:jc w:val="left"/>
              <w:rPr>
                <w:rFonts w:ascii="华文仿宋" w:eastAsiaTheme="minorEastAsia" w:hAnsi="华文仿宋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F9749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Microeconomics; M</w:t>
            </w:r>
            <w:r w:rsidR="00EB79AC">
              <w:rPr>
                <w:rFonts w:ascii="华文仿宋" w:eastAsia="华文仿宋" w:hAnsi="华文仿宋" w:hint="eastAsia"/>
              </w:rPr>
              <w:t>acroeconomics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EB79AC" w:rsidRDefault="00EB79AC" w:rsidP="00EB79AC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B62B17">
              <w:rPr>
                <w:rFonts w:ascii="华文仿宋" w:eastAsia="华文仿宋" w:hAnsi="华文仿宋" w:hint="eastAsia"/>
                <w:sz w:val="24"/>
                <w:szCs w:val="24"/>
              </w:rPr>
              <w:t>Preview</w:t>
            </w:r>
            <w:r w:rsidRPr="00B62B17">
              <w:rPr>
                <w:rFonts w:ascii="华文仿宋" w:eastAsia="华文仿宋" w:hAnsi="华文仿宋"/>
                <w:sz w:val="24"/>
                <w:szCs w:val="24"/>
              </w:rPr>
              <w:t xml:space="preserve"> the textbook</w:t>
            </w:r>
            <w:r w:rsidRPr="00B62B17">
              <w:rPr>
                <w:rFonts w:ascii="华文仿宋" w:eastAsia="华文仿宋" w:hAnsi="华文仿宋" w:hint="eastAsia"/>
                <w:sz w:val="24"/>
                <w:szCs w:val="24"/>
              </w:rPr>
              <w:t>.</w:t>
            </w:r>
            <w:r w:rsidRPr="00B62B17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 w:rsidRPr="00B62B17">
              <w:rPr>
                <w:rFonts w:ascii="华文仿宋" w:eastAsia="华文仿宋" w:hAnsi="华文仿宋" w:hint="eastAsia"/>
                <w:sz w:val="24"/>
                <w:szCs w:val="24"/>
              </w:rPr>
              <w:t>G</w:t>
            </w:r>
            <w:r w:rsidRPr="00B62B17">
              <w:rPr>
                <w:rFonts w:ascii="华文仿宋" w:eastAsia="华文仿宋" w:hAnsi="华文仿宋"/>
                <w:sz w:val="24"/>
                <w:szCs w:val="24"/>
              </w:rPr>
              <w:t>o through technical terms before class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 w:rsidR="00EB79AC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 w:rsidR="00EB79AC" w:rsidRPr="002E207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EB79AC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 w:rsidRPr="002E207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B79A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 w:rsidRPr="00F844D6">
              <w:rPr>
                <w:rFonts w:ascii="华文仿宋" w:eastAsia="华文仿宋" w:hAnsi="华文仿宋" w:hint="eastAsia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EB79A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EB79AC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90CA7">
              <w:rPr>
                <w:rFonts w:ascii="华文仿宋" w:eastAsia="华文仿宋" w:hAnsi="华文仿宋" w:hint="eastAsia"/>
                <w:szCs w:val="21"/>
              </w:rPr>
              <w:t>关于平时成绩，</w:t>
            </w:r>
            <w:r>
              <w:rPr>
                <w:rFonts w:ascii="华文仿宋" w:eastAsia="华文仿宋" w:hAnsi="华文仿宋" w:hint="eastAsia"/>
                <w:szCs w:val="21"/>
              </w:rPr>
              <w:t>可查阅平时成绩查询系统。</w:t>
            </w:r>
            <w:r w:rsidRPr="00B90CA7">
              <w:rPr>
                <w:rFonts w:ascii="华文仿宋" w:eastAsia="华文仿宋" w:hAnsi="华文仿宋" w:hint="eastAsia"/>
                <w:szCs w:val="21"/>
              </w:rPr>
              <w:t>期末考试成绩以试卷上成绩为准。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010" w:rsidRDefault="001C1010">
      <w:r>
        <w:separator/>
      </w:r>
    </w:p>
  </w:endnote>
  <w:endnote w:type="continuationSeparator" w:id="0">
    <w:p w:rsidR="001C1010" w:rsidRDefault="001C1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010" w:rsidRDefault="001C1010">
      <w:r>
        <w:separator/>
      </w:r>
    </w:p>
  </w:footnote>
  <w:footnote w:type="continuationSeparator" w:id="0">
    <w:p w:rsidR="001C1010" w:rsidRDefault="001C1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B10D3"/>
    <w:rsid w:val="001C1010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31270"/>
    <w:rsid w:val="00355871"/>
    <w:rsid w:val="00396CDC"/>
    <w:rsid w:val="003C7B26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C2C54"/>
    <w:rsid w:val="004E004C"/>
    <w:rsid w:val="00515B1E"/>
    <w:rsid w:val="005351B5"/>
    <w:rsid w:val="00535724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C4348"/>
    <w:rsid w:val="006D3A0B"/>
    <w:rsid w:val="006D4F1F"/>
    <w:rsid w:val="00733356"/>
    <w:rsid w:val="00740E4E"/>
    <w:rsid w:val="00750F29"/>
    <w:rsid w:val="00775B63"/>
    <w:rsid w:val="00780D52"/>
    <w:rsid w:val="007B1E27"/>
    <w:rsid w:val="007D0F55"/>
    <w:rsid w:val="007E5F3A"/>
    <w:rsid w:val="007F7922"/>
    <w:rsid w:val="008146B6"/>
    <w:rsid w:val="0081759E"/>
    <w:rsid w:val="00817FD7"/>
    <w:rsid w:val="008545FA"/>
    <w:rsid w:val="00862364"/>
    <w:rsid w:val="0087176B"/>
    <w:rsid w:val="00887533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B62AA7"/>
    <w:rsid w:val="00B6532A"/>
    <w:rsid w:val="00BD0993"/>
    <w:rsid w:val="00C621A9"/>
    <w:rsid w:val="00C71892"/>
    <w:rsid w:val="00C84686"/>
    <w:rsid w:val="00CC125A"/>
    <w:rsid w:val="00CC4D22"/>
    <w:rsid w:val="00CD1DF2"/>
    <w:rsid w:val="00D00D5A"/>
    <w:rsid w:val="00D55274"/>
    <w:rsid w:val="00D814F0"/>
    <w:rsid w:val="00D83EFA"/>
    <w:rsid w:val="00E04540"/>
    <w:rsid w:val="00E335A2"/>
    <w:rsid w:val="00E403CE"/>
    <w:rsid w:val="00E64F43"/>
    <w:rsid w:val="00E7450E"/>
    <w:rsid w:val="00E77715"/>
    <w:rsid w:val="00EA4718"/>
    <w:rsid w:val="00EB1D11"/>
    <w:rsid w:val="00EB73F0"/>
    <w:rsid w:val="00EB79AC"/>
    <w:rsid w:val="00ED0E29"/>
    <w:rsid w:val="00EE77C5"/>
    <w:rsid w:val="00F06B90"/>
    <w:rsid w:val="00F12F7B"/>
    <w:rsid w:val="00F675F3"/>
    <w:rsid w:val="00F748BC"/>
    <w:rsid w:val="00F83A97"/>
    <w:rsid w:val="00F844D6"/>
    <w:rsid w:val="00F94B5C"/>
    <w:rsid w:val="00F97491"/>
    <w:rsid w:val="00FA2CEE"/>
    <w:rsid w:val="00FB0950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700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ZhangYue</cp:lastModifiedBy>
  <cp:revision>10</cp:revision>
  <cp:lastPrinted>2014-11-24T03:06:00Z</cp:lastPrinted>
  <dcterms:created xsi:type="dcterms:W3CDTF">2014-12-10T02:08:00Z</dcterms:created>
  <dcterms:modified xsi:type="dcterms:W3CDTF">2015-09-06T02:04:00Z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